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C0450B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16169008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7F55A6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сто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шестьдесят девять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8381000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триста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восемьдесят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одна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средств краевого бюджета 7788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A25634">
              <w:rPr>
                <w:rFonts w:ascii="Times New Roman" w:hAnsi="Times New Roman" w:cs="Times New Roman"/>
              </w:rPr>
              <w:t xml:space="preserve"> (без финансирования)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E53114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0E4F09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 xml:space="preserve">Подготовка и актуализация </w:t>
            </w:r>
            <w:r w:rsidRPr="00AE1BE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  <w:r w:rsidR="003975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53114">
              <w:rPr>
                <w:rFonts w:ascii="Times New Roman" w:hAnsi="Times New Roman"/>
                <w:sz w:val="24"/>
                <w:szCs w:val="24"/>
              </w:rPr>
              <w:t xml:space="preserve">схемы </w:t>
            </w:r>
            <w:r w:rsidR="003975FA">
              <w:rPr>
                <w:rFonts w:ascii="Times New Roman" w:hAnsi="Times New Roman"/>
                <w:sz w:val="24"/>
                <w:szCs w:val="24"/>
              </w:rPr>
              <w:t>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: организация разработки документов территориального планирования во взаимосвязи с документацией федерального 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lastRenderedPageBreak/>
              <w:t>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AB24A2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>Разработка и внесение изменений генерального пл</w:t>
            </w:r>
            <w:r w:rsidRPr="00AB24A2">
              <w:rPr>
                <w:rFonts w:ascii="Times New Roman" w:hAnsi="Times New Roman"/>
              </w:rPr>
              <w:t>а</w:t>
            </w:r>
            <w:r w:rsidRPr="00AB24A2">
              <w:rPr>
                <w:rFonts w:ascii="Times New Roman" w:hAnsi="Times New Roman"/>
              </w:rPr>
              <w:t>на городского Разр</w:t>
            </w:r>
            <w:r w:rsidRPr="00AB24A2">
              <w:rPr>
                <w:rFonts w:ascii="Times New Roman" w:hAnsi="Times New Roman"/>
              </w:rPr>
              <w:t>а</w:t>
            </w:r>
            <w:r w:rsidRPr="00AB24A2">
              <w:rPr>
                <w:rFonts w:ascii="Times New Roman" w:hAnsi="Times New Roman"/>
              </w:rPr>
              <w:t>ботка и внесение изменений правил землепользов</w:t>
            </w:r>
            <w:r w:rsidRPr="00AB24A2">
              <w:rPr>
                <w:rFonts w:ascii="Times New Roman" w:hAnsi="Times New Roman"/>
              </w:rPr>
              <w:t>а</w:t>
            </w:r>
            <w:r w:rsidRPr="00AB24A2">
              <w:rPr>
                <w:rFonts w:ascii="Times New Roman" w:hAnsi="Times New Roman"/>
              </w:rPr>
              <w:t>ния и застройки городского поселения, подготовка и утверждение док</w:t>
            </w:r>
            <w:r w:rsidRPr="00AB24A2">
              <w:rPr>
                <w:rFonts w:ascii="Times New Roman" w:hAnsi="Times New Roman"/>
              </w:rPr>
              <w:t>у</w:t>
            </w:r>
            <w:r w:rsidRPr="00AB24A2">
              <w:rPr>
                <w:rFonts w:ascii="Times New Roman" w:hAnsi="Times New Roman"/>
              </w:rPr>
              <w:t>ментации по планировке и межеванию территории и внесение в них изменений, подготовка и актуал</w:t>
            </w:r>
            <w:r w:rsidRPr="00AB24A2">
              <w:rPr>
                <w:rFonts w:ascii="Times New Roman" w:hAnsi="Times New Roman"/>
              </w:rPr>
              <w:t>и</w:t>
            </w:r>
            <w:r w:rsidRPr="00AB24A2">
              <w:rPr>
                <w:rFonts w:ascii="Times New Roman" w:hAnsi="Times New Roman"/>
              </w:rPr>
              <w:t>зация програ</w:t>
            </w:r>
            <w:r w:rsidRPr="00AB24A2">
              <w:rPr>
                <w:rFonts w:ascii="Times New Roman" w:hAnsi="Times New Roman"/>
              </w:rPr>
              <w:t>м</w:t>
            </w:r>
            <w:r w:rsidRPr="00AB24A2">
              <w:rPr>
                <w:rFonts w:ascii="Times New Roman" w:hAnsi="Times New Roman"/>
              </w:rPr>
              <w:t>мы комплексн</w:t>
            </w:r>
            <w:r w:rsidRPr="00AB24A2">
              <w:rPr>
                <w:rFonts w:ascii="Times New Roman" w:hAnsi="Times New Roman"/>
              </w:rPr>
              <w:t>о</w:t>
            </w:r>
            <w:r w:rsidRPr="00AB24A2">
              <w:rPr>
                <w:rFonts w:ascii="Times New Roman" w:hAnsi="Times New Roman"/>
              </w:rPr>
              <w:t>го развития социальной инфрастру</w:t>
            </w:r>
            <w:r w:rsidRPr="00AB24A2">
              <w:rPr>
                <w:rFonts w:ascii="Times New Roman" w:hAnsi="Times New Roman"/>
              </w:rPr>
              <w:t>к</w:t>
            </w:r>
            <w:r w:rsidRPr="00AB24A2">
              <w:rPr>
                <w:rFonts w:ascii="Times New Roman" w:hAnsi="Times New Roman"/>
              </w:rPr>
              <w:t>туры, комплек</w:t>
            </w:r>
            <w:r w:rsidRPr="00AB24A2">
              <w:rPr>
                <w:rFonts w:ascii="Times New Roman" w:hAnsi="Times New Roman"/>
              </w:rPr>
              <w:t>с</w:t>
            </w:r>
            <w:r w:rsidRPr="00AB24A2">
              <w:rPr>
                <w:rFonts w:ascii="Times New Roman" w:hAnsi="Times New Roman"/>
              </w:rPr>
              <w:t>ного развития тран</w:t>
            </w:r>
            <w:r w:rsidRPr="00AB24A2">
              <w:rPr>
                <w:rFonts w:ascii="Times New Roman" w:hAnsi="Times New Roman"/>
              </w:rPr>
              <w:t>с</w:t>
            </w:r>
            <w:r w:rsidRPr="00AB24A2">
              <w:rPr>
                <w:rFonts w:ascii="Times New Roman" w:hAnsi="Times New Roman"/>
              </w:rPr>
              <w:t>портной инфр</w:t>
            </w:r>
            <w:r w:rsidRPr="00AB24A2">
              <w:rPr>
                <w:rFonts w:ascii="Times New Roman" w:hAnsi="Times New Roman"/>
              </w:rPr>
              <w:t>а</w:t>
            </w:r>
            <w:r w:rsidRPr="00AB24A2">
              <w:rPr>
                <w:rFonts w:ascii="Times New Roman" w:hAnsi="Times New Roman"/>
              </w:rPr>
              <w:t>структуры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A25634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5634" w:rsidRPr="00D0123C" w:rsidRDefault="00A2563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634" w:rsidRPr="00D0123C" w:rsidRDefault="00A2563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5634" w:rsidRPr="00D0123C" w:rsidRDefault="00A2563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A25634" w:rsidRDefault="00A25634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A25634" w:rsidRDefault="00A25634" w:rsidP="00F02A48">
            <w:pPr>
              <w:ind w:firstLine="43"/>
              <w:jc w:val="center"/>
            </w:pPr>
            <w:r w:rsidRPr="00A25634">
              <w:rPr>
                <w:rFonts w:ascii="Times New Roman" w:hAnsi="Times New Roman"/>
              </w:rPr>
              <w:t>5919,0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A25634" w:rsidRDefault="00A25634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A25634" w:rsidRDefault="00A25634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A25634" w:rsidRDefault="00A25634" w:rsidP="00F02A48">
            <w:pPr>
              <w:ind w:firstLine="43"/>
              <w:jc w:val="center"/>
            </w:pPr>
            <w:r w:rsidRPr="00A25634">
              <w:rPr>
                <w:rFonts w:ascii="Times New Roman" w:hAnsi="Times New Roman"/>
              </w:rPr>
              <w:t>1943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5634" w:rsidRPr="00D0123C" w:rsidRDefault="00A25634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634" w:rsidRPr="00D0123C" w:rsidRDefault="00A2563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634" w:rsidRPr="00D0123C" w:rsidRDefault="00A2563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0479A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0479A" w:rsidRPr="00D0123C" w:rsidRDefault="0000479A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9A" w:rsidRPr="00D0123C" w:rsidRDefault="0000479A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D0123C" w:rsidRDefault="0000479A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16169,8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8381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2D40C8" w:rsidRDefault="0000479A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9A" w:rsidRPr="00D0123C" w:rsidRDefault="0000479A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9A" w:rsidRPr="00D0123C" w:rsidRDefault="0000479A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0479A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9A" w:rsidRPr="005723CF" w:rsidRDefault="0000479A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16169,8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8381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2D40C8" w:rsidRDefault="0000479A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479A" w:rsidRPr="005723CF" w:rsidRDefault="0000479A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79A" w:rsidRPr="005723CF" w:rsidRDefault="0000479A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149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A2563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634" w:rsidRPr="005723CF" w:rsidRDefault="00A2563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634" w:rsidRPr="0000479A" w:rsidRDefault="00A25634" w:rsidP="00F02A48">
            <w:pPr>
              <w:ind w:firstLine="43"/>
              <w:jc w:val="center"/>
            </w:pPr>
            <w:r w:rsidRPr="0000479A">
              <w:rPr>
                <w:rFonts w:ascii="Times New Roman" w:hAnsi="Times New Roman"/>
              </w:rPr>
              <w:t>5919,0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634" w:rsidRPr="0000479A" w:rsidRDefault="00A25634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634" w:rsidRPr="0000479A" w:rsidRDefault="00A25634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634" w:rsidRPr="0000479A" w:rsidRDefault="00A25634" w:rsidP="00F02A48">
            <w:pPr>
              <w:ind w:firstLine="43"/>
              <w:jc w:val="center"/>
            </w:pPr>
            <w:r w:rsidRPr="0000479A">
              <w:rPr>
                <w:rFonts w:ascii="Times New Roman" w:hAnsi="Times New Roman"/>
              </w:rPr>
              <w:t>1943,0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34" w:rsidRPr="00D0123C" w:rsidRDefault="00A25634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D14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00479A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16169</w:t>
            </w:r>
            <w:r w:rsidR="002D149B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5723CF" w:rsidRDefault="0000479A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8381</w:t>
            </w:r>
            <w:r w:rsidR="002D149B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49B" w:rsidRPr="002D40C8" w:rsidRDefault="002D149B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 xml:space="preserve">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2D149B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94E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B94EA8">
        <w:rPr>
          <w:rFonts w:ascii="Times New Roman" w:hAnsi="Times New Roman"/>
          <w:sz w:val="28"/>
          <w:szCs w:val="28"/>
        </w:rPr>
        <w:t xml:space="preserve">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2D149B">
        <w:rPr>
          <w:rFonts w:ascii="Times New Roman" w:hAnsi="Times New Roman"/>
          <w:sz w:val="28"/>
          <w:szCs w:val="28"/>
        </w:rPr>
        <w:t>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8FA" w:rsidRDefault="00C768FA" w:rsidP="00E569C4">
      <w:r>
        <w:separator/>
      </w:r>
    </w:p>
  </w:endnote>
  <w:endnote w:type="continuationSeparator" w:id="1">
    <w:p w:rsidR="00C768FA" w:rsidRDefault="00C768FA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8FA" w:rsidRDefault="00C768FA" w:rsidP="00E569C4">
      <w:r>
        <w:separator/>
      </w:r>
    </w:p>
  </w:footnote>
  <w:footnote w:type="continuationSeparator" w:id="1">
    <w:p w:rsidR="00C768FA" w:rsidRDefault="00C768FA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7F1B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907F1B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AB24A2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7F1B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7F1B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AB24A2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270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31</cp:revision>
  <cp:lastPrinted>2022-07-27T09:52:00Z</cp:lastPrinted>
  <dcterms:created xsi:type="dcterms:W3CDTF">2021-09-09T12:47:00Z</dcterms:created>
  <dcterms:modified xsi:type="dcterms:W3CDTF">2022-09-13T14:43:00Z</dcterms:modified>
</cp:coreProperties>
</file>